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textAlignment w:val="center"/>
        <w:rPr>
          <w:rFonts w:ascii="English" w:hAnsi="English"/>
          <w:b w:val="false"/>
          <w:b w:val="false"/>
          <w:bCs w:val="false"/>
          <w:sz w:val="52"/>
          <w:szCs w:val="52"/>
          <w:lang w:val="it-IT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4883150</wp:posOffset>
            </wp:positionH>
            <wp:positionV relativeFrom="paragraph">
              <wp:posOffset>7620</wp:posOffset>
            </wp:positionV>
            <wp:extent cx="1304925" cy="16192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15875</wp:posOffset>
            </wp:positionH>
            <wp:positionV relativeFrom="paragraph">
              <wp:posOffset>-152400</wp:posOffset>
            </wp:positionV>
            <wp:extent cx="1287145" cy="1905000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nglish" w:hAnsi="English"/>
          <w:b w:val="false"/>
          <w:bCs w:val="false"/>
          <w:sz w:val="52"/>
          <w:szCs w:val="52"/>
          <w:lang w:val="it-IT"/>
        </w:rPr>
        <w:t>Parrocchia della Resurrezione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A"/>
          <w:sz w:val="36"/>
          <w:szCs w:val="36"/>
          <w:lang w:val="it-IT"/>
        </w:rPr>
      </w:pPr>
      <w:r>
        <w:rPr>
          <w:rFonts w:ascii="Times New Roman" w:hAnsi="Times New Roman"/>
          <w:b/>
          <w:bCs/>
          <w:color w:val="00000A"/>
          <w:sz w:val="36"/>
          <w:szCs w:val="36"/>
          <w:lang w:val="it-IT"/>
        </w:rPr>
        <w:t xml:space="preserve">  </w:t>
      </w:r>
    </w:p>
    <w:p>
      <w:pPr>
        <w:pStyle w:val="Normal"/>
        <w:jc w:val="center"/>
        <w:rPr/>
      </w:pPr>
      <w:r>
        <w:rPr>
          <w:rStyle w:val="Strong"/>
          <w:rFonts w:ascii="Times New Roman" w:hAnsi="Times New Roman"/>
          <w:b/>
          <w:color w:val="auto"/>
          <w:sz w:val="28"/>
          <w:szCs w:val="36"/>
          <w:lang w:val="it-IT"/>
        </w:rPr>
        <w:br/>
      </w:r>
      <w:r>
        <w:rPr>
          <w:rStyle w:val="Strong"/>
          <w:rFonts w:ascii="Times New Roman" w:hAnsi="Times New Roman"/>
          <w:b/>
          <w:color w:val="auto"/>
          <w:sz w:val="28"/>
          <w:szCs w:val="36"/>
          <w:lang w:val="it-IT"/>
        </w:rPr>
        <w:t>DOMENICA DELLA PAROLA DI DIO</w:t>
      </w:r>
    </w:p>
    <w:p>
      <w:pPr>
        <w:pStyle w:val="Normal"/>
        <w:jc w:val="center"/>
        <w:rPr>
          <w:rFonts w:ascii="Times New Roman" w:hAnsi="Times New Roman"/>
          <w:b/>
          <w:b/>
          <w:color w:val="auto"/>
          <w:sz w:val="28"/>
          <w:szCs w:val="36"/>
          <w:lang w:val="it-IT"/>
        </w:rPr>
      </w:pPr>
      <w:r>
        <w:rPr>
          <w:rStyle w:val="Strong"/>
          <w:rFonts w:ascii="Times New Roman" w:hAnsi="Times New Roman"/>
          <w:b/>
          <w:color w:val="auto"/>
          <w:sz w:val="28"/>
          <w:szCs w:val="36"/>
          <w:lang w:val="it-IT"/>
        </w:rPr>
        <w:t>III DOMENICA DEL TEMPO ORDINARIO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z w:val="32"/>
          <w:szCs w:val="32"/>
        </w:rPr>
      </w:r>
    </w:p>
    <w:p>
      <w:pPr>
        <w:pStyle w:val="Corpodeltesto"/>
        <w:spacing w:lineRule="auto" w:line="240" w:before="0" w:after="0"/>
        <w:jc w:val="left"/>
        <w:rPr/>
      </w:pPr>
      <w:r>
        <w:rPr>
          <w:rFonts w:ascii="Times New Roman" w:hAnsi="Times New Roman"/>
          <w:b/>
          <w:i/>
          <w:strike w:val="false"/>
          <w:dstrike w:val="false"/>
          <w:color w:val="auto"/>
          <w:sz w:val="28"/>
          <w:szCs w:val="28"/>
          <w:u w:val="none"/>
          <w:effect w:val="none"/>
        </w:rPr>
        <w:t>Canto al Vangelo</w:t>
      </w:r>
      <w:r>
        <w:rPr>
          <w:rStyle w:val="Enfasiforte"/>
          <w:rFonts w:ascii="Times New Roman" w:hAnsi="Times New Roman"/>
          <w:i/>
          <w:strike w:val="false"/>
          <w:dstrike w:val="false"/>
          <w:color w:val="auto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i/>
          <w:strike w:val="false"/>
          <w:dstrike w:val="false"/>
          <w:color w:val="auto"/>
          <w:sz w:val="28"/>
          <w:szCs w:val="28"/>
          <w:u w:val="none"/>
          <w:effect w:val="none"/>
        </w:rPr>
        <w:t>Cf Mt 4,23</w:t>
        <w:br/>
        <w:t>Alleluia, alleluia.</w:t>
        <w:br/>
        <w:t>Gesù predicava il vangelo del Regno</w:t>
        <w:br/>
        <w:t>e guariva ogni sorta di infermità nel popolo</w:t>
        <w:br/>
        <w:t>Alleluia.</w:t>
        <w:br/>
      </w:r>
    </w:p>
    <w:p>
      <w:pPr>
        <w:pStyle w:val="Corpodeltesto"/>
        <w:spacing w:lineRule="auto" w:line="240" w:before="0" w:after="0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Vangelo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DI Matteo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Mt 4, 12-23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i/>
          <w:i/>
          <w:iCs/>
          <w:caps w:val="false"/>
          <w:smallCaps w:val="false"/>
          <w:color w:val="auto"/>
          <w:sz w:val="28"/>
          <w:szCs w:val="28"/>
        </w:rPr>
      </w:pPr>
      <w:r>
        <w:rPr>
          <w:rStyle w:val="Enfasi"/>
          <w:rFonts w:ascii="Times New Roman" w:hAnsi="Times New Roman"/>
          <w:i/>
          <w:iCs/>
          <w:caps w:val="false"/>
          <w:smallCaps w:val="false"/>
          <w:color w:val="auto"/>
          <w:sz w:val="28"/>
          <w:szCs w:val="28"/>
        </w:rPr>
        <w:t>Venne a Cafàrnao perché si compisse ciò che era stato detto per mezzo del profeta Isaìa.</w:t>
      </w:r>
    </w:p>
    <w:p>
      <w:pPr>
        <w:pStyle w:val="Corpodeltesto"/>
        <w:spacing w:lineRule="auto" w:line="240" w:before="0" w:after="0"/>
        <w:jc w:val="left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/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Quando Gesù seppe che Giovanni era stato arrestato, si ritirò nella Galilea, lasciò Nàzaret e andò ad abitare a Cafàrnao, sulla riva del mare, nel territorio di Zàbulon e di Nèftali, perché si compisse ciò che era stato detto per mezzo del profeta Isaìa:</w:t>
        <w:br/>
        <w:t>«Terra di Zàbulon e terra di Nèftali,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sulla via del mare, oltre il Giordano,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Galilea delle genti!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Il popolo che abitava nelle tenebre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vide una grande luce,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per quelli che abitavano in regione e ombra di morte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una luce è sorta».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Da allora Gesù cominciò a predicare e a dire: «Convertitevi, perché il regno dei cieli è vicino».</w:t>
        <w:br/>
        <w:t>Mentre camminava lungo il mare di Galilea, vide due fratelli, Simone, chiamato Pietro, e Andrea suo fratello, che gettavano le reti in mare; erano infatti pescatori. E disse loro: «Venite dietro a me, vi farò pescatori di uomini». Ed essi subito lasciarono le reti e lo seguirono. Andando oltre, vide altri due fratelli, Giacomo, figlio di Zebedèo, e Giovanni suo fratello, che nella barca, insieme a Zebedeo loro padre, riparavano le loro reti, e li chiamò. Ed essi subito lasciarono la barca e il loro padre e lo seguirono.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Gesù percorreva tutta la Galilea, insegnando nelle loro sinagoghe, annunciando il vangelo del Regno e guarendo ogni sorta di malattie e di infermità nel popolo.</w:t>
      </w:r>
    </w:p>
    <w:p>
      <w:pPr>
        <w:pStyle w:val="Corpodeltesto"/>
        <w:spacing w:lineRule="auto" w:line="240"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sectPr>
      <w:type w:val="nextPage"/>
      <w:pgSz w:w="11906" w:h="16838"/>
      <w:pgMar w:left="1134" w:right="1022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 Grassetto">
    <w:charset w:val="01"/>
    <w:family w:val="roman"/>
    <w:pitch w:val="variable"/>
  </w:font>
  <w:font w:name="Lohit Devanagari">
    <w:charset w:val="01"/>
    <w:family w:val="roman"/>
    <w:pitch w:val="variable"/>
  </w:font>
  <w:font w:name="English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mailMerge>
    <w:mainDocumentType w:val="formLetters"/>
    <w:dataType w:val="textFile"/>
    <w:query w:val="SELECT * FROM Indirizzi2.dbo.pass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it-IT" w:eastAsia="zh-CN" w:bidi="hi-IN"/>
    </w:rPr>
  </w:style>
  <w:style w:type="character" w:styleId="Strong">
    <w:name w:val="Strong"/>
    <w:qFormat/>
    <w:rPr>
      <w:b/>
      <w:bCs/>
    </w:rPr>
  </w:style>
  <w:style w:type="character" w:styleId="Enfasi">
    <w:name w:val="Emphasis"/>
    <w:qFormat/>
    <w:rPr>
      <w:i/>
      <w:iCs/>
    </w:rPr>
  </w:style>
  <w:style w:type="character" w:styleId="Enfasiforte">
    <w:name w:val="Strong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Georgia Grassetto;Georgia Grassetto" w:hAnsi="Georgia Grassetto;Georgia Grassetto" w:eastAsia="Times New Roman" w:cs="Georgia Grassetto;Georgia Grassetto"/>
      <w:color w:val="000000"/>
      <w:kern w:val="0"/>
      <w:sz w:val="24"/>
      <w:szCs w:val="24"/>
      <w:lang w:val="it-IT" w:eastAsia="zh-CN" w:bidi="ar-SA"/>
    </w:rPr>
  </w:style>
  <w:style w:type="paragraph" w:styleId="CM1">
    <w:name w:val="CM1"/>
    <w:basedOn w:val="Default"/>
    <w:next w:val="Default"/>
    <w:qFormat/>
    <w:pPr>
      <w:spacing w:lineRule="atLeast" w:line="286"/>
    </w:pPr>
    <w:rPr>
      <w:rFonts w:cs="Times New Roman"/>
      <w:color w:val="000000"/>
    </w:rPr>
  </w:style>
  <w:style w:type="paragraph" w:styleId="Predefinito">
    <w:name w:val="Predefinito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36"/>
      <w:szCs w:val="24"/>
      <w:u w:val="none"/>
      <w:em w:val="none"/>
      <w:lang w:val="it-IT" w:eastAsia="zh-CN" w:bidi="hi-IN"/>
    </w:rPr>
  </w:style>
  <w:style w:type="paragraph" w:styleId="Oggettoconpuntadifreccia">
    <w:name w:val="Oggetto con punta di freccia"/>
    <w:basedOn w:val="Predefinito"/>
    <w:qFormat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conombra">
    <w:name w:val="Oggetto con ombra"/>
    <w:basedOn w:val="Predefinito"/>
    <w:qFormat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senzariempimento">
    <w:name w:val="Oggetto senza riempimento"/>
    <w:basedOn w:val="Predefinito"/>
    <w:qFormat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senzariempimentoelinee">
    <w:name w:val="Oggetto senza riempimento e linee"/>
    <w:basedOn w:val="Predefinito"/>
    <w:qFormat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orpotesto">
    <w:name w:val="Corpo testo"/>
    <w:basedOn w:val="Predefinito"/>
    <w:qFormat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orpotestogiustificato">
    <w:name w:val="Corpo testo giustificato"/>
    <w:basedOn w:val="Predefinito"/>
    <w:qFormat/>
    <w:pPr>
      <w:spacing w:lineRule="atLeast" w:line="20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olo1">
    <w:name w:val="Titolo1"/>
    <w:basedOn w:val="Predefinito"/>
    <w:qFormat/>
    <w:pPr>
      <w:spacing w:lineRule="atLeast" w:line="200" w:before="0" w:after="0"/>
      <w:ind w:left="0" w:right="0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olo2">
    <w:name w:val="Titolo2"/>
    <w:basedOn w:val="Predefinito"/>
    <w:qFormat/>
    <w:pPr>
      <w:spacing w:lineRule="atLeast" w:line="200" w:before="57" w:after="57"/>
      <w:ind w:left="0"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Intestazione1">
    <w:name w:val="Intestazione1"/>
    <w:basedOn w:val="Predefinito"/>
    <w:qFormat/>
    <w:pPr>
      <w:spacing w:lineRule="atLeast" w:line="200" w:before="238" w:after="119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Intestazione2">
    <w:name w:val="Intestazione2"/>
    <w:basedOn w:val="Predefinito"/>
    <w:qFormat/>
    <w:pPr>
      <w:spacing w:lineRule="atLeast" w:line="200" w:before="238" w:after="119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ineadiquotatura">
    <w:name w:val="Linea di quotatura"/>
    <w:basedOn w:val="Predefinito"/>
    <w:qFormat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ContentLTGliederung1">
    <w:name w:val="Title, Content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0"/>
      <w:sz w:val="63"/>
      <w:szCs w:val="24"/>
      <w:u w:val="none"/>
      <w:em w:val="none"/>
      <w:lang w:val="it-IT" w:eastAsia="zh-CN" w:bidi="hi-IN"/>
    </w:rPr>
  </w:style>
  <w:style w:type="paragraph" w:styleId="TitleContentLTGliederung2">
    <w:name w:val="Title, Content~LT~Gliederung 2"/>
    <w:basedOn w:val="TitleContent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Titel">
    <w:name w:val="Title, Content~LT~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0"/>
      <w:sz w:val="88"/>
      <w:szCs w:val="24"/>
      <w:u w:val="none"/>
      <w:em w:val="none"/>
      <w:lang w:val="it-IT" w:eastAsia="zh-CN" w:bidi="hi-IN"/>
    </w:rPr>
  </w:style>
  <w:style w:type="paragraph" w:styleId="TitleContentLTUntertitel">
    <w:name w:val="Title, Content~LT~Untertitel"/>
    <w:qFormat/>
    <w:pPr>
      <w:widowControl/>
      <w:suppressAutoHyphens w:val="true"/>
      <w:bidi w:val="0"/>
      <w:spacing w:before="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it-IT" w:eastAsia="zh-CN" w:bidi="hi-IN"/>
    </w:rPr>
  </w:style>
  <w:style w:type="paragraph" w:styleId="TitleContentLTNotizen">
    <w:name w:val="Title, Content~LT~Notizen"/>
    <w:qFormat/>
    <w:pPr>
      <w:widowControl/>
      <w:suppressAutoHyphens w:val="true"/>
      <w:bidi w:val="0"/>
      <w:spacing w:before="0" w:after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it-IT" w:eastAsia="zh-CN" w:bidi="hi-IN"/>
    </w:rPr>
  </w:style>
  <w:style w:type="paragraph" w:styleId="TitleContentLTHintergrundobjekte">
    <w:name w:val="Title,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it-IT" w:eastAsia="zh-CN" w:bidi="hi-IN"/>
    </w:rPr>
  </w:style>
  <w:style w:type="paragraph" w:styleId="TitleContentLTHintergrund">
    <w:name w:val="Title,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it-IT" w:eastAsia="zh-CN" w:bidi="hi-IN"/>
    </w:rPr>
  </w:style>
  <w:style w:type="paragraph" w:styleId="Default1">
    <w:name w:val="default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color w:val="000000"/>
      <w:kern w:val="0"/>
      <w:sz w:val="36"/>
      <w:szCs w:val="24"/>
      <w:lang w:val="it-IT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ggettidisfondo">
    <w:name w:val="Oggetti di sfond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it-IT" w:eastAsia="zh-CN" w:bidi="hi-IN"/>
    </w:rPr>
  </w:style>
  <w:style w:type="paragraph" w:styleId="Sfondo">
    <w:name w:val="Sfond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it-IT" w:eastAsia="zh-CN" w:bidi="hi-IN"/>
    </w:rPr>
  </w:style>
  <w:style w:type="paragraph" w:styleId="Note">
    <w:name w:val="Note"/>
    <w:qFormat/>
    <w:pPr>
      <w:widowControl/>
      <w:suppressAutoHyphens w:val="true"/>
      <w:bidi w:val="0"/>
      <w:spacing w:before="0" w:after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it-IT" w:eastAsia="zh-CN" w:bidi="hi-IN"/>
    </w:rPr>
  </w:style>
  <w:style w:type="paragraph" w:styleId="Struttura1">
    <w:name w:val="Struttura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0"/>
      <w:sz w:val="63"/>
      <w:szCs w:val="24"/>
      <w:u w:val="none"/>
      <w:em w:val="none"/>
      <w:lang w:val="it-IT" w:eastAsia="zh-CN" w:bidi="hi-IN"/>
    </w:rPr>
  </w:style>
  <w:style w:type="paragraph" w:styleId="Struttura2">
    <w:name w:val="Struttura 2"/>
    <w:basedOn w:val="Struttura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Struttura3">
    <w:name w:val="Struttura 3"/>
    <w:basedOn w:val="Struttura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Struttura4">
    <w:name w:val="Struttura 4"/>
    <w:basedOn w:val="Struttura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ruttura5">
    <w:name w:val="Struttura 5"/>
    <w:basedOn w:val="Struttura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ruttura6">
    <w:name w:val="Struttura 6"/>
    <w:basedOn w:val="Struttura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ruttura7">
    <w:name w:val="Struttura 7"/>
    <w:basedOn w:val="Struttura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ruttura8">
    <w:name w:val="Struttura 8"/>
    <w:basedOn w:val="Struttura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ruttura9">
    <w:name w:val="Struttura 9"/>
    <w:basedOn w:val="Struttura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0"/>
      <w:sz w:val="63"/>
      <w:szCs w:val="24"/>
      <w:u w:val="none"/>
      <w:em w:val="none"/>
      <w:lang w:val="it-IT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0"/>
      <w:sz w:val="88"/>
      <w:szCs w:val="24"/>
      <w:u w:val="none"/>
      <w:em w:val="none"/>
      <w:lang w:val="it-IT" w:eastAsia="zh-CN" w:bidi="hi-IN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it-IT" w:eastAsia="zh-CN" w:bidi="hi-IN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it-IT" w:eastAsia="zh-CN" w:bidi="hi-IN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it-IT" w:eastAsia="zh-CN" w:bidi="hi-IN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361</TotalTime>
  <Application>LibreOffice/7.4.4.2$Linux_X86_64 LibreOffice_project/85569322deea74ec9134968a29af2df5663baa21</Application>
  <AppVersion>15.0000</AppVersion>
  <Pages>1</Pages>
  <Words>274</Words>
  <Characters>1344</Characters>
  <CharactersWithSpaces>1608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2020-05-01T16:05:51Z</dcterms:created>
  <dc:creator/>
  <dc:description/>
  <dc:language>it-IT</dc:language>
  <cp:lastModifiedBy/>
  <dcterms:modified xsi:type="dcterms:W3CDTF">2023-01-22T14:07:27Z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